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91DC">
      <w:pPr>
        <w:pStyle w:val="7"/>
        <w:tabs>
          <w:tab w:val="left" w:pos="456"/>
          <w:tab w:val="center" w:pos="4214"/>
        </w:tabs>
        <w:spacing w:before="100" w:after="100"/>
        <w:ind w:firstLine="0" w:firstLineChars="0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>康复大学青岛中心医院临床试验</w:t>
      </w:r>
    </w:p>
    <w:p w14:paraId="6F1DEB4A">
      <w:pPr>
        <w:pStyle w:val="7"/>
        <w:spacing w:before="100" w:after="100"/>
        <w:ind w:firstLine="0" w:firstLineChars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受试者补偿发放工作指引</w:t>
      </w:r>
    </w:p>
    <w:p w14:paraId="5952CF2E">
      <w:pPr>
        <w:pStyle w:val="7"/>
        <w:spacing w:before="100" w:after="100"/>
        <w:ind w:firstLine="0" w:firstLineChars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24"/>
        </w:rPr>
        <w:t>（V5.0、2025.08.01）</w:t>
      </w:r>
    </w:p>
    <w:p w14:paraId="16CBF924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Ⅰ 目的：</w:t>
      </w:r>
      <w:r>
        <w:rPr>
          <w:rFonts w:ascii="Times New Roman" w:hAnsi="Times New Roman" w:eastAsia="宋体" w:cs="Times New Roman"/>
          <w:sz w:val="24"/>
          <w:szCs w:val="24"/>
        </w:rPr>
        <w:t>针对在我院开展的药物/医疗器械临床试验项目，建立临床试验受试者补偿发放工作指引，以确保受试者补偿发放流程规范、畅通。</w:t>
      </w:r>
    </w:p>
    <w:p w14:paraId="54EF4B88"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Ⅱ 范围：</w:t>
      </w:r>
    </w:p>
    <w:p w14:paraId="19AF9E52"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我院开展药物/医疗器械临床试验涉及受试者参加临床试验可能获得的补偿发放。</w:t>
      </w:r>
    </w:p>
    <w:p w14:paraId="2BE6113D"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Ⅲ 工作程序：</w:t>
      </w:r>
    </w:p>
    <w:p w14:paraId="290B068B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一、书面合同（协议）中明确各项补偿费用</w:t>
      </w:r>
    </w:p>
    <w:p w14:paraId="3A0AE7AA"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我院药物/医疗器械临床试验机构在与申办者/CRO签订书面合同（协议）中明确相关支出费用承担方、发放方，补偿费用具体数额。</w:t>
      </w:r>
    </w:p>
    <w:p w14:paraId="16F3A891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受试者的补偿费用发放程序</w:t>
      </w:r>
    </w:p>
    <w:p w14:paraId="35B4901A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临床试验项目启动</w:t>
      </w:r>
    </w:p>
    <w:p w14:paraId="51C693CA">
      <w:pPr>
        <w:snapToGrid w:val="0"/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CRC至我院临床试验机构官网（http://www.qdzxyy.com/ywlcsy/xzzq.aspx）下载打印《受试者补偿发放信息确认表》（GZBG-043）、《受试者补偿发放汇总表》（GZBG-044）；</w:t>
      </w:r>
    </w:p>
    <w:p w14:paraId="4641FB99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临床试验项目实施</w:t>
      </w:r>
    </w:p>
    <w:p w14:paraId="1564921C"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受试者进入临床试验后，CRC及时收集受试者涉及补偿发放相关资料（受试者身份证及银行卡正面复印件，首选建行卡），受试者签字确认《受试者补偿发放信息确认表》（GZBG-043），如非本人签字，需提供委托书及委托人与受试者关系证明材料，双方签字，且PI提供情况说明并签字。</w:t>
      </w:r>
    </w:p>
    <w:p w14:paraId="52DED3FC"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《受试者补偿发放信息确认表》每位受试者一张表格，避免受试者信息泄露，“金额”一栏不能改动，否则重新填写。银行卡为建设银行，只需填写：受试者姓名、卡号、金额，其他信息框填“NA”。</w:t>
      </w:r>
    </w:p>
    <w:p w14:paraId="00C05346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准备材料：CRC编辑电子版《受试者补偿发放汇总表》（GZBG-044），打印后由主要研究者签字确认所有信息准确无误，本表格填写时注意受试者银行卡为建设银行只需填写卡号、姓名、金额三项，身份证号码、开户行信息可不用填写，如其他银行，则必须填写全部信息。</w:t>
      </w:r>
    </w:p>
    <w:p w14:paraId="261F454B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提交材料：</w:t>
      </w:r>
    </w:p>
    <w:p w14:paraId="3AF65851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4.1一般材料 ：《受试者补偿发放信息确认表》（GZBG-043）</w:t>
      </w:r>
      <w:r>
        <w:rPr>
          <w:rFonts w:ascii="Times New Roman" w:cs="Times New Roman"/>
          <w:sz w:val="24"/>
          <w:szCs w:val="24"/>
        </w:rPr>
        <w:t>（原件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cs="Times New Roman"/>
          <w:sz w:val="24"/>
          <w:szCs w:val="24"/>
        </w:rPr>
        <w:t>汇总于一张纸复印件）</w:t>
      </w:r>
      <w:r>
        <w:rPr>
          <w:rFonts w:ascii="Times New Roman" w:hAnsi="Times New Roman" w:eastAsia="宋体" w:cs="Times New Roman"/>
          <w:sz w:val="24"/>
          <w:szCs w:val="24"/>
        </w:rPr>
        <w:t>、《受试者补偿发放汇总表》（GZBG-044）</w:t>
      </w:r>
      <w:r>
        <w:rPr>
          <w:rFonts w:ascii="Times New Roman" w:cs="Times New Roman"/>
          <w:sz w:val="24"/>
          <w:szCs w:val="24"/>
        </w:rPr>
        <w:t>（原件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cs="Times New Roman"/>
          <w:sz w:val="24"/>
          <w:szCs w:val="24"/>
        </w:rPr>
        <w:t>复印件）</w:t>
      </w:r>
      <w:r>
        <w:rPr>
          <w:rFonts w:ascii="Times New Roman" w:hAnsi="Times New Roman" w:eastAsia="宋体" w:cs="Times New Roman"/>
          <w:sz w:val="24"/>
          <w:szCs w:val="24"/>
        </w:rPr>
        <w:t>、受试者身份证及银行卡复印件（汇总于正反面一张纸）（附件1样板）。交于机构项目质控员审核，质控员留存《受试者补偿发放汇总表》（复印件）、《受试者补偿发放信息确认表》（原件）。审核无误后，及时填写</w:t>
      </w:r>
      <w:r>
        <w:rPr>
          <w:rFonts w:ascii="Times New Roman" w:hAnsi="Times New Roman" w:cs="Times New Roman"/>
          <w:sz w:val="24"/>
          <w:szCs w:val="24"/>
        </w:rPr>
        <w:t>CRC</w:t>
      </w:r>
      <w:r>
        <w:rPr>
          <w:rFonts w:ascii="Times New Roman" w:cs="Times New Roman"/>
          <w:sz w:val="24"/>
          <w:szCs w:val="24"/>
        </w:rPr>
        <w:t>工作群中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/>
          <w:sz w:val="24"/>
          <w:szCs w:val="24"/>
        </w:rPr>
        <w:t>受试者补偿发放细表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/>
          <w:sz w:val="24"/>
          <w:szCs w:val="24"/>
        </w:rPr>
        <w:t>。</w:t>
      </w:r>
    </w:p>
    <w:p w14:paraId="70164D29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cs="Times New Roman"/>
          <w:sz w:val="24"/>
          <w:szCs w:val="24"/>
        </w:rPr>
        <w:t>代领受试者补偿：需提交《</w:t>
      </w:r>
      <w:r>
        <w:rPr>
          <w:rFonts w:ascii="Times New Roman" w:hAnsi="Times New Roman" w:eastAsia="宋体" w:cs="Times New Roman"/>
          <w:sz w:val="24"/>
          <w:szCs w:val="24"/>
        </w:rPr>
        <w:t>受试者补贴由家属代领说明</w:t>
      </w:r>
      <w:r>
        <w:rPr>
          <w:rFonts w:ascii="Times New Roman" w:cs="Times New Roman"/>
          <w:sz w:val="24"/>
          <w:szCs w:val="24"/>
        </w:rPr>
        <w:t>》（附件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）</w:t>
      </w:r>
    </w:p>
    <w:p w14:paraId="526ED7DE">
      <w:pPr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cs="Times New Roman"/>
          <w:sz w:val="24"/>
          <w:szCs w:val="24"/>
        </w:rPr>
        <w:t>其他费用报销：受试者发生院外检查检验费用（挂号费、交通费，如适用）需报销，需得到申办方</w:t>
      </w:r>
      <w:r>
        <w:rPr>
          <w:rFonts w:ascii="Times New Roman" w:hAnsi="Times New Roman" w:cs="Times New Roman"/>
          <w:sz w:val="24"/>
          <w:szCs w:val="24"/>
        </w:rPr>
        <w:t xml:space="preserve">/CRO </w:t>
      </w:r>
      <w:r>
        <w:rPr>
          <w:rFonts w:ascii="Times New Roman" w:cs="Times New Roman"/>
          <w:sz w:val="24"/>
          <w:szCs w:val="24"/>
        </w:rPr>
        <w:t>代表的认可，</w:t>
      </w:r>
      <w:r>
        <w:rPr>
          <w:rFonts w:ascii="Times New Roman" w:hAnsi="Times New Roman" w:cs="Times New Roman"/>
          <w:sz w:val="24"/>
          <w:szCs w:val="24"/>
        </w:rPr>
        <w:t>CRC</w:t>
      </w:r>
      <w:r>
        <w:rPr>
          <w:rFonts w:ascii="Times New Roman" w:cs="Times New Roman"/>
          <w:sz w:val="24"/>
          <w:szCs w:val="24"/>
        </w:rPr>
        <w:t>收集检查检验费发票原件，用以财务报销，发票复印件由机构项目质控员留存。注：若存在医保占费的，仅报销个人自费部分，同时生成《受试者院外医保占费说明》（附件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）由质控员保存，待项目结题时，统一进行经费核算，打入医院账户，由医院返还医保。</w:t>
      </w:r>
    </w:p>
    <w:p w14:paraId="487BB39C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办理日期：</w:t>
      </w:r>
    </w:p>
    <w:p w14:paraId="666223FC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5.1 集中申报：适用于运行中临床试验项目：每季度最后一个月1至10日提交资料至研究中心质控员审核。</w:t>
      </w:r>
    </w:p>
    <w:p w14:paraId="015DA586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5.2 个例申报：适用于结题项目、Ⅰ期临床试验项目：即时申报。注：需单独发《受试者补偿发放汇总表》于机构秘书。</w:t>
      </w:r>
    </w:p>
    <w:p w14:paraId="29BC393A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受试者补偿由财务部按医院财务报销流程办理，费用转入受试者银行账户，预期提交资料后1个月到账。最终所有补偿费用确认发放到位后，研究中心将财务科打款凭证与试验资料一并归档。</w:t>
      </w:r>
    </w:p>
    <w:p w14:paraId="495ABDEE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Ⅵ. 附件</w:t>
      </w:r>
    </w:p>
    <w:p w14:paraId="43796529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附件1：提交材料样式</w:t>
      </w:r>
    </w:p>
    <w:p w14:paraId="176BDFC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附件2：受试者补贴由家属代领说明</w:t>
      </w:r>
    </w:p>
    <w:p w14:paraId="0507EA8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附件3：受试者院外医保占费情况说明</w:t>
      </w:r>
    </w:p>
    <w:p w14:paraId="00E4899C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731C7A3C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附件1：</w:t>
      </w:r>
    </w:p>
    <w:p w14:paraId="515E644C"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提交材料样式如下：</w:t>
      </w:r>
    </w:p>
    <w:p w14:paraId="5FA441BF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133975" cy="2324100"/>
            <wp:effectExtent l="0" t="0" r="9525" b="0"/>
            <wp:docPr id="2" name="图片 2" descr="1623829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3829074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C800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43313703">
      <w:pPr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附件2：</w:t>
      </w:r>
    </w:p>
    <w:p w14:paraId="20C73231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XX</w:t>
      </w:r>
      <w:r>
        <w:rPr>
          <w:rFonts w:ascii="Times New Roman" w:hAnsi="宋体" w:eastAsia="宋体" w:cs="Times New Roman"/>
          <w:sz w:val="32"/>
          <w:szCs w:val="32"/>
        </w:rPr>
        <w:t>项目受试者补贴由家属代领说明</w:t>
      </w:r>
    </w:p>
    <w:p w14:paraId="7A3F048B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受试者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于</w:t>
      </w:r>
      <w:r>
        <w:rPr>
          <w:rFonts w:ascii="Times New Roman" w:hAnsi="Times New Roman" w:eastAsia="宋体" w:cs="Times New Roman"/>
          <w:sz w:val="28"/>
          <w:szCs w:val="28"/>
        </w:rPr>
        <w:t>202X</w:t>
      </w:r>
      <w:r>
        <w:rPr>
          <w:rFonts w:ascii="Times New Roman" w:hAnsi="宋体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日签署《</w:t>
      </w:r>
      <w:r>
        <w:rPr>
          <w:rFonts w:ascii="Times New Roman" w:hAnsi="Times New Roman" w:eastAsia="宋体" w:cs="Times New Roman"/>
          <w:sz w:val="28"/>
          <w:szCs w:val="28"/>
        </w:rPr>
        <w:t xml:space="preserve"> XX</w:t>
      </w:r>
      <w:r>
        <w:rPr>
          <w:rFonts w:ascii="Times New Roman" w:hAnsi="宋体" w:eastAsia="宋体" w:cs="Times New Roman"/>
          <w:sz w:val="28"/>
          <w:szCs w:val="28"/>
        </w:rPr>
        <w:t>项目全称》（方案编号：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）项目知情同意书，机构立项号：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，受试者于</w:t>
      </w:r>
      <w:r>
        <w:rPr>
          <w:rFonts w:ascii="Times New Roman" w:hAnsi="Times New Roman" w:eastAsia="宋体" w:cs="Times New Roman"/>
          <w:sz w:val="28"/>
          <w:szCs w:val="28"/>
        </w:rPr>
        <w:t>202X</w:t>
      </w:r>
      <w:r>
        <w:rPr>
          <w:rFonts w:ascii="Times New Roman" w:hAnsi="宋体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日随机入组，受试者于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日完成项目研究用药</w:t>
      </w:r>
      <w:r>
        <w:rPr>
          <w:rFonts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宋体" w:eastAsia="宋体" w:cs="Times New Roman"/>
          <w:sz w:val="28"/>
          <w:szCs w:val="28"/>
        </w:rPr>
        <w:t>退出试验，受试者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原因未能领取。受试者因项目产生受试者补偿</w:t>
      </w:r>
      <w:r>
        <w:rPr>
          <w:rFonts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宋体" w:eastAsia="宋体" w:cs="Times New Roman"/>
          <w:sz w:val="28"/>
          <w:szCs w:val="28"/>
        </w:rPr>
        <w:t>临床试验检查费报销</w:t>
      </w:r>
      <w:r>
        <w:rPr>
          <w:rFonts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宋体" w:eastAsia="宋体" w:cs="Times New Roman"/>
          <w:sz w:val="28"/>
          <w:szCs w:val="28"/>
        </w:rPr>
        <w:t>各类补贴费用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RMB</w:t>
      </w:r>
      <w:r>
        <w:rPr>
          <w:rFonts w:ascii="Times New Roman" w:hAnsi="宋体" w:eastAsia="宋体" w:cs="Times New Roman"/>
          <w:sz w:val="28"/>
          <w:szCs w:val="28"/>
        </w:rPr>
        <w:t>）；大写：</w:t>
      </w:r>
      <w:r>
        <w:rPr>
          <w:rFonts w:ascii="Times New Roman" w:hAnsi="Times New Roman" w:eastAsia="宋体" w:cs="Times New Roman"/>
          <w:sz w:val="28"/>
          <w:szCs w:val="28"/>
        </w:rPr>
        <w:t>XXX</w:t>
      </w:r>
      <w:r>
        <w:rPr>
          <w:rFonts w:ascii="Times New Roman" w:hAnsi="宋体" w:eastAsia="宋体" w:cs="Times New Roman"/>
          <w:sz w:val="28"/>
          <w:szCs w:val="28"/>
        </w:rPr>
        <w:t>由家属</w:t>
      </w:r>
      <w:r>
        <w:rPr>
          <w:rFonts w:ascii="Times New Roman" w:hAnsi="Times New Roman" w:eastAsia="宋体" w:cs="Times New Roman"/>
          <w:sz w:val="28"/>
          <w:szCs w:val="28"/>
        </w:rPr>
        <w:t>XXX</w:t>
      </w:r>
      <w:r>
        <w:rPr>
          <w:rFonts w:ascii="Times New Roman" w:hAnsi="宋体" w:eastAsia="宋体" w:cs="Times New Roman"/>
          <w:sz w:val="28"/>
          <w:szCs w:val="28"/>
        </w:rPr>
        <w:t>（身份证号：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</w:t>
      </w:r>
      <w:r>
        <w:rPr>
          <w:rFonts w:ascii="Times New Roman" w:hAnsi="宋体" w:eastAsia="宋体" w:cs="Times New Roman"/>
          <w:sz w:val="28"/>
          <w:szCs w:val="28"/>
        </w:rPr>
        <w:t>）领取，由此引发的经济纠纷由领取人员承担（被授权领取人员）。</w:t>
      </w:r>
    </w:p>
    <w:p w14:paraId="055F83F6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特此说明！</w:t>
      </w:r>
    </w:p>
    <w:p w14:paraId="1EC86443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0ABB3AED">
      <w:pPr>
        <w:ind w:firstLine="560"/>
        <w:rPr>
          <w:rFonts w:ascii="Times New Roman" w:hAnsi="Times New Roman" w:eastAsia="宋体" w:cs="Times New Roman"/>
          <w:sz w:val="28"/>
          <w:szCs w:val="28"/>
        </w:rPr>
      </w:pPr>
    </w:p>
    <w:p w14:paraId="1F84EE0C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</w:t>
      </w:r>
      <w:r>
        <w:rPr>
          <w:rFonts w:ascii="Times New Roman" w:hAnsi="宋体" w:eastAsia="宋体" w:cs="Times New Roman"/>
          <w:sz w:val="28"/>
          <w:szCs w:val="28"/>
        </w:rPr>
        <w:t>主要研究者：</w:t>
      </w:r>
      <w:r>
        <w:rPr>
          <w:rFonts w:ascii="Times New Roman" w:hAnsi="Times New Roman" w:eastAsia="宋体" w:cs="Times New Roman"/>
          <w:sz w:val="28"/>
          <w:szCs w:val="28"/>
        </w:rPr>
        <w:t>_________</w:t>
      </w:r>
    </w:p>
    <w:p w14:paraId="31F22F92"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   </w:t>
      </w:r>
      <w:r>
        <w:rPr>
          <w:rFonts w:ascii="Times New Roman" w:hAnsi="宋体" w:eastAsia="宋体" w:cs="Times New Roman"/>
          <w:sz w:val="28"/>
          <w:szCs w:val="28"/>
        </w:rPr>
        <w:t>日期：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___________ </w:t>
      </w:r>
    </w:p>
    <w:p w14:paraId="3CA93A72"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00555328">
      <w:pPr>
        <w:ind w:left="4200" w:right="11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被委托人</w:t>
      </w:r>
      <w:r>
        <w:rPr>
          <w:rFonts w:ascii="Times New Roman" w:hAnsi="Times New Roman" w:eastAsia="宋体" w:cs="Times New Roman"/>
          <w:sz w:val="28"/>
          <w:szCs w:val="28"/>
        </w:rPr>
        <w:t>/</w:t>
      </w:r>
      <w:r>
        <w:rPr>
          <w:rFonts w:ascii="Times New Roman" w:hAnsi="宋体" w:eastAsia="宋体" w:cs="Times New Roman"/>
          <w:sz w:val="28"/>
          <w:szCs w:val="28"/>
        </w:rPr>
        <w:t>代领人姓名：</w:t>
      </w:r>
    </w:p>
    <w:p w14:paraId="023B9609"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与受试者关系：</w:t>
      </w:r>
      <w:r>
        <w:rPr>
          <w:rFonts w:ascii="Times New Roman" w:hAnsi="Times New Roman" w:eastAsia="宋体" w:cs="Times New Roman"/>
          <w:sz w:val="28"/>
          <w:szCs w:val="28"/>
        </w:rPr>
        <w:t xml:space="preserve">_____________    </w:t>
      </w:r>
    </w:p>
    <w:p w14:paraId="6F2DB8C8">
      <w:pPr>
        <w:snapToGrid w:val="0"/>
        <w:spacing w:line="360" w:lineRule="auto"/>
        <w:ind w:firstLine="5320" w:firstLineChars="19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日期</w:t>
      </w:r>
      <w:r>
        <w:rPr>
          <w:rFonts w:ascii="Times New Roman" w:hAnsi="Times New Roman" w:eastAsia="宋体" w:cs="Times New Roman"/>
          <w:sz w:val="28"/>
          <w:szCs w:val="28"/>
        </w:rPr>
        <w:t>_</w:t>
      </w:r>
      <w:r>
        <w:rPr>
          <w:rFonts w:ascii="Times New Roman" w:hAnsi="宋体" w:eastAsia="宋体" w:cs="Times New Roman"/>
          <w:sz w:val="28"/>
          <w:szCs w:val="28"/>
        </w:rPr>
        <w:t>：</w:t>
      </w:r>
    </w:p>
    <w:p w14:paraId="7ADD6AF9">
      <w:pPr>
        <w:snapToGrid w:val="0"/>
        <w:spacing w:line="360" w:lineRule="auto"/>
        <w:ind w:firstLine="5320" w:firstLineChars="19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委托人：</w:t>
      </w:r>
    </w:p>
    <w:p w14:paraId="4589FB71">
      <w:pPr>
        <w:snapToGrid w:val="0"/>
        <w:spacing w:line="360" w:lineRule="auto"/>
        <w:ind w:firstLine="5320" w:firstLineChars="19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日期：</w:t>
      </w:r>
    </w:p>
    <w:p w14:paraId="1DD18B7D">
      <w:pPr>
        <w:widowControl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黑体" w:eastAsia="黑体" w:cs="Times New Roman"/>
          <w:szCs w:val="21"/>
        </w:rPr>
        <w:t>备注：</w:t>
      </w:r>
    </w:p>
    <w:p w14:paraId="0413579A">
      <w:pPr>
        <w:widowControl/>
        <w:numPr>
          <w:ilvl w:val="0"/>
          <w:numId w:val="3"/>
        </w:numPr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黑体" w:eastAsia="黑体" w:cs="Times New Roman"/>
          <w:szCs w:val="21"/>
        </w:rPr>
        <w:t>条件允许情况下必须由受试者本人亲笔书写授权书，委托人即受试者，亲笔签名。</w:t>
      </w:r>
    </w:p>
    <w:p w14:paraId="08988BCF">
      <w:pPr>
        <w:widowControl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2. </w:t>
      </w:r>
      <w:r>
        <w:rPr>
          <w:rFonts w:ascii="Times New Roman" w:hAnsi="黑体" w:eastAsia="黑体" w:cs="Times New Roman"/>
          <w:szCs w:val="21"/>
        </w:rPr>
        <w:t>视受试者情况修改模版。</w:t>
      </w:r>
    </w:p>
    <w:p w14:paraId="74FA82C4">
      <w:pPr>
        <w:widowControl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3. </w:t>
      </w:r>
      <w:r>
        <w:rPr>
          <w:rFonts w:ascii="Times New Roman" w:hAnsi="黑体" w:eastAsia="黑体" w:cs="Times New Roman"/>
          <w:szCs w:val="21"/>
        </w:rPr>
        <w:t>原件存于研究者文件夹，复印件每次报销均需送临床试验研究中心。</w:t>
      </w:r>
    </w:p>
    <w:p w14:paraId="4A574404">
      <w:pPr>
        <w:widowControl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br w:type="page"/>
      </w:r>
    </w:p>
    <w:p w14:paraId="33D0AC63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宋体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1088BB7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宋体" w:cs="Times New Roman"/>
          <w:b/>
          <w:bCs/>
          <w:sz w:val="32"/>
          <w:szCs w:val="32"/>
        </w:rPr>
        <w:t>院外医保占费说明范本</w:t>
      </w:r>
    </w:p>
    <w:p w14:paraId="0930DDC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宋体" w:cs="Times New Roman"/>
          <w:sz w:val="36"/>
          <w:szCs w:val="36"/>
        </w:rPr>
        <w:t>受试者</w:t>
      </w:r>
      <w:r>
        <w:rPr>
          <w:rFonts w:ascii="Times New Roman" w:hAnsi="Times New Roman" w:cs="Times New Roman"/>
          <w:sz w:val="36"/>
          <w:szCs w:val="36"/>
        </w:rPr>
        <w:t>****</w:t>
      </w:r>
      <w:r>
        <w:rPr>
          <w:rFonts w:ascii="Times New Roman" w:hAnsi="宋体" w:cs="Times New Roman"/>
          <w:sz w:val="36"/>
          <w:szCs w:val="36"/>
        </w:rPr>
        <w:t>院外费用报销情况说明</w:t>
      </w:r>
    </w:p>
    <w:p w14:paraId="070EB2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宋体" w:cs="Times New Roman"/>
          <w:sz w:val="24"/>
        </w:rPr>
        <w:t>立项号：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，方案名称：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宋体" w:cs="Times New Roman"/>
          <w:sz w:val="24"/>
        </w:rPr>
        <w:t>主要研究者：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主任。</w:t>
      </w:r>
    </w:p>
    <w:p w14:paraId="6C73845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宋体" w:cs="Times New Roman"/>
          <w:sz w:val="24"/>
        </w:rPr>
        <w:t>受试者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因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情况，于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至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在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医院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访视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宋体" w:cs="Times New Roman"/>
          <w:sz w:val="24"/>
        </w:rPr>
        <w:t>发生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治疗，所用金额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元，受试者个人支付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元，涉及医保统筹基金支付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元，项目结算时申办方需支付医院费用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元（受试者自行支付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</w:t>
      </w:r>
      <w:r>
        <w:rPr>
          <w:rFonts w:ascii="Times New Roman" w:hAnsi="Times New Roman" w:cs="Times New Roman"/>
          <w:sz w:val="24"/>
        </w:rPr>
        <w:t>+</w:t>
      </w:r>
      <w:r>
        <w:rPr>
          <w:rFonts w:ascii="Times New Roman" w:hAnsi="宋体" w:cs="Times New Roman"/>
          <w:sz w:val="24"/>
        </w:rPr>
        <w:t>医保统筹基金支付</w:t>
      </w:r>
      <w:r>
        <w:rPr>
          <w:rFonts w:ascii="Times New Roman" w:hAnsi="Times New Roman" w:cs="Times New Roman"/>
          <w:sz w:val="24"/>
        </w:rPr>
        <w:t>****</w:t>
      </w:r>
      <w:r>
        <w:rPr>
          <w:rFonts w:ascii="Times New Roman" w:hAnsi="宋体" w:cs="Times New Roman"/>
          <w:sz w:val="24"/>
        </w:rPr>
        <w:t>元），特此说明。（附发票支撑）</w:t>
      </w:r>
    </w:p>
    <w:p w14:paraId="3FAFC521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14:paraId="0DCD659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宋体" w:cs="Times New Roman"/>
          <w:sz w:val="24"/>
        </w:rPr>
        <w:t>临床试验研究中心</w:t>
      </w:r>
    </w:p>
    <w:p w14:paraId="1338BBA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宋体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宋体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宋体" w:cs="Times New Roman"/>
          <w:sz w:val="24"/>
        </w:rPr>
        <w:t>日</w:t>
      </w:r>
    </w:p>
    <w:p w14:paraId="2A46D669">
      <w:pPr>
        <w:widowControl/>
        <w:jc w:val="left"/>
        <w:rPr>
          <w:rFonts w:ascii="Times New Roman" w:hAnsi="Times New Roman" w:eastAsia="黑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B21F1">
    <w:pPr>
      <w:pStyle w:val="3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E92621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8F05">
    <w:pPr>
      <w:pStyle w:val="4"/>
      <w:rPr>
        <w:rFonts w:hint="eastAsia"/>
        <w:u w:val="single"/>
      </w:rPr>
    </w:pPr>
    <w:r>
      <w:rPr>
        <w:rFonts w:hint="eastAsia"/>
        <w:u w:val="single"/>
      </w:rPr>
      <w:t xml:space="preserve">康复大学青岛中心医院临床试验机构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38EB8"/>
    <w:multiLevelType w:val="singleLevel"/>
    <w:tmpl w:val="A9938E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1E8040"/>
    <w:multiLevelType w:val="singleLevel"/>
    <w:tmpl w:val="AE1E80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8AECCA0"/>
    <w:multiLevelType w:val="singleLevel"/>
    <w:tmpl w:val="18AECC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yODhlMjY3YWM5ZjZjOTBhNTJhMzE5NGUyMjk2NTYifQ=="/>
  </w:docVars>
  <w:rsids>
    <w:rsidRoot w:val="00392E5E"/>
    <w:rsid w:val="000D3498"/>
    <w:rsid w:val="00184E84"/>
    <w:rsid w:val="001A16B3"/>
    <w:rsid w:val="00316535"/>
    <w:rsid w:val="00392E5E"/>
    <w:rsid w:val="00400776"/>
    <w:rsid w:val="00433BDB"/>
    <w:rsid w:val="0044036E"/>
    <w:rsid w:val="00453F9D"/>
    <w:rsid w:val="00511B13"/>
    <w:rsid w:val="005D30C7"/>
    <w:rsid w:val="007E760E"/>
    <w:rsid w:val="00882F5D"/>
    <w:rsid w:val="008A73DE"/>
    <w:rsid w:val="008C37C3"/>
    <w:rsid w:val="009021F1"/>
    <w:rsid w:val="00915EDB"/>
    <w:rsid w:val="00981D9C"/>
    <w:rsid w:val="009C09C7"/>
    <w:rsid w:val="009F5640"/>
    <w:rsid w:val="00A25A06"/>
    <w:rsid w:val="00A42E40"/>
    <w:rsid w:val="00A608BC"/>
    <w:rsid w:val="00B46E84"/>
    <w:rsid w:val="00B56DF2"/>
    <w:rsid w:val="00CA7889"/>
    <w:rsid w:val="00CD6E6A"/>
    <w:rsid w:val="00D823D1"/>
    <w:rsid w:val="00DA035D"/>
    <w:rsid w:val="00F104FD"/>
    <w:rsid w:val="00F56C24"/>
    <w:rsid w:val="00F9671F"/>
    <w:rsid w:val="08823CF2"/>
    <w:rsid w:val="08E20B20"/>
    <w:rsid w:val="0BB33FCA"/>
    <w:rsid w:val="24747214"/>
    <w:rsid w:val="27216EE7"/>
    <w:rsid w:val="296600D9"/>
    <w:rsid w:val="2A550457"/>
    <w:rsid w:val="2C4C4377"/>
    <w:rsid w:val="2E2A34C6"/>
    <w:rsid w:val="446A45A4"/>
    <w:rsid w:val="46675620"/>
    <w:rsid w:val="65B563CF"/>
    <w:rsid w:val="667F729A"/>
    <w:rsid w:val="6D3C6797"/>
    <w:rsid w:val="6E9C6E89"/>
    <w:rsid w:val="70B6319F"/>
    <w:rsid w:val="71C87112"/>
    <w:rsid w:val="7920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1486</Words>
  <Characters>1665</Characters>
  <Lines>15</Lines>
  <Paragraphs>4</Paragraphs>
  <TotalTime>285</TotalTime>
  <ScaleCrop>false</ScaleCrop>
  <LinksUpToDate>false</LinksUpToDate>
  <CharactersWithSpaces>1766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2020-11-10T06:17:00Z</dcterms:created>
  <dc:creator>Administrator</dc:creator>
  <cp:lastModifiedBy>机构董晶</cp:lastModifiedBy>
  <dcterms:modified xsi:type="dcterms:W3CDTF">2025-07-30T06:38:17Z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111B0EFE9B7047BEA2586774439EEE2F</vt:lpwstr>
  </property>
  <property fmtid="{D5CDD505-2E9C-101B-9397-08002B2CF9AE}" pid="4" name="KSOTemplateDocerSaveRecord">
    <vt:lpwstr>eyJoZGlkIjoiMDc2ZmE3ZjEyNTkwZTIxOTA3ZmFjZWMyNmI4NTYwMjgiLCJ1c2VySWQiOiI2MzkzMDkwNDUifQ==</vt:lpwstr>
  </property>
</Properties>
</file>